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49" w:tblpY="732"/>
        <w:tblW w:w="0" w:type="auto"/>
        <w:tblLook w:val="04A0" w:firstRow="1" w:lastRow="0" w:firstColumn="1" w:lastColumn="0" w:noHBand="0" w:noVBand="1"/>
      </w:tblPr>
      <w:tblGrid>
        <w:gridCol w:w="2867"/>
        <w:gridCol w:w="2867"/>
        <w:gridCol w:w="2867"/>
        <w:gridCol w:w="2867"/>
        <w:gridCol w:w="2867"/>
      </w:tblGrid>
      <w:tr w:rsidR="00D87FCF" w:rsidRPr="00D87FCF" w:rsidTr="00D87FCF">
        <w:trPr>
          <w:trHeight w:val="435"/>
        </w:trPr>
        <w:tc>
          <w:tcPr>
            <w:tcW w:w="2867" w:type="dxa"/>
          </w:tcPr>
          <w:p w:rsidR="00D87FCF" w:rsidRPr="00D87FCF" w:rsidRDefault="00D87FCF" w:rsidP="00D87FCF">
            <w:pPr>
              <w:contextualSpacing/>
              <w:jc w:val="center"/>
              <w:rPr>
                <w:b/>
              </w:rPr>
            </w:pPr>
            <w:r w:rsidRPr="00D87FCF">
              <w:rPr>
                <w:b/>
              </w:rPr>
              <w:t>Case</w:t>
            </w:r>
          </w:p>
        </w:tc>
        <w:tc>
          <w:tcPr>
            <w:tcW w:w="2867" w:type="dxa"/>
          </w:tcPr>
          <w:p w:rsidR="00D87FCF" w:rsidRPr="00D87FCF" w:rsidRDefault="00D87FCF" w:rsidP="00D87FCF">
            <w:pPr>
              <w:contextualSpacing/>
              <w:jc w:val="center"/>
              <w:rPr>
                <w:b/>
              </w:rPr>
            </w:pPr>
            <w:r w:rsidRPr="00D87FCF">
              <w:rPr>
                <w:b/>
              </w:rPr>
              <w:t>Background</w:t>
            </w:r>
          </w:p>
        </w:tc>
        <w:tc>
          <w:tcPr>
            <w:tcW w:w="2867" w:type="dxa"/>
          </w:tcPr>
          <w:p w:rsidR="00D87FCF" w:rsidRPr="00D87FCF" w:rsidRDefault="00D87FCF" w:rsidP="00D87FCF">
            <w:pPr>
              <w:contextualSpacing/>
              <w:jc w:val="center"/>
              <w:rPr>
                <w:b/>
              </w:rPr>
            </w:pPr>
            <w:r w:rsidRPr="00D87FCF">
              <w:rPr>
                <w:b/>
              </w:rPr>
              <w:t>Question</w:t>
            </w:r>
          </w:p>
        </w:tc>
        <w:tc>
          <w:tcPr>
            <w:tcW w:w="2867" w:type="dxa"/>
          </w:tcPr>
          <w:p w:rsidR="00D87FCF" w:rsidRPr="00D87FCF" w:rsidRDefault="00D87FCF" w:rsidP="00D87FCF">
            <w:pPr>
              <w:contextualSpacing/>
              <w:jc w:val="center"/>
              <w:rPr>
                <w:b/>
              </w:rPr>
            </w:pPr>
            <w:r w:rsidRPr="00D87FCF">
              <w:rPr>
                <w:b/>
              </w:rPr>
              <w:t>Ruling</w:t>
            </w:r>
          </w:p>
        </w:tc>
        <w:tc>
          <w:tcPr>
            <w:tcW w:w="2867" w:type="dxa"/>
          </w:tcPr>
          <w:p w:rsidR="00D87FCF" w:rsidRPr="00D87FCF" w:rsidRDefault="00D87FCF" w:rsidP="00D87FCF">
            <w:pPr>
              <w:contextualSpacing/>
              <w:jc w:val="center"/>
              <w:rPr>
                <w:b/>
              </w:rPr>
            </w:pPr>
            <w:r w:rsidRPr="00D87FCF">
              <w:rPr>
                <w:b/>
              </w:rPr>
              <w:t>Corresponding Amendment</w:t>
            </w:r>
          </w:p>
        </w:tc>
      </w:tr>
      <w:tr w:rsidR="00D87FCF" w:rsidTr="00D87FCF">
        <w:trPr>
          <w:trHeight w:val="217"/>
        </w:trPr>
        <w:tc>
          <w:tcPr>
            <w:tcW w:w="2867" w:type="dxa"/>
          </w:tcPr>
          <w:p w:rsidR="00D87FCF" w:rsidRPr="00D87FCF" w:rsidRDefault="00D87FCF" w:rsidP="00D87FCF">
            <w:pPr>
              <w:contextualSpacing/>
              <w:rPr>
                <w:i/>
              </w:rPr>
            </w:pPr>
            <w:r w:rsidRPr="00D87FCF">
              <w:rPr>
                <w:i/>
              </w:rPr>
              <w:t>McCulloch v. Maryland</w:t>
            </w: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</w:tr>
      <w:tr w:rsidR="00D87FCF" w:rsidTr="00D87FCF">
        <w:trPr>
          <w:trHeight w:val="217"/>
        </w:trPr>
        <w:tc>
          <w:tcPr>
            <w:tcW w:w="2867" w:type="dxa"/>
          </w:tcPr>
          <w:p w:rsidR="00D87FCF" w:rsidRPr="00D87FCF" w:rsidRDefault="00D87FCF" w:rsidP="00D87FCF">
            <w:pPr>
              <w:contextualSpacing/>
              <w:rPr>
                <w:i/>
              </w:rPr>
            </w:pPr>
            <w:r w:rsidRPr="00D87FCF">
              <w:rPr>
                <w:i/>
              </w:rPr>
              <w:t xml:space="preserve">Dred Scott v. </w:t>
            </w:r>
            <w:proofErr w:type="spellStart"/>
            <w:r w:rsidRPr="00D87FCF">
              <w:rPr>
                <w:i/>
              </w:rPr>
              <w:t>Sandford</w:t>
            </w:r>
            <w:proofErr w:type="spellEnd"/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</w:tr>
      <w:tr w:rsidR="00D87FCF" w:rsidTr="00D87FCF">
        <w:trPr>
          <w:trHeight w:val="226"/>
        </w:trPr>
        <w:tc>
          <w:tcPr>
            <w:tcW w:w="2867" w:type="dxa"/>
          </w:tcPr>
          <w:p w:rsidR="00D87FCF" w:rsidRPr="00D87FCF" w:rsidRDefault="00D87FCF" w:rsidP="00D87FCF">
            <w:pPr>
              <w:contextualSpacing/>
              <w:rPr>
                <w:i/>
              </w:rPr>
            </w:pPr>
            <w:proofErr w:type="spellStart"/>
            <w:r w:rsidRPr="00D87FCF">
              <w:rPr>
                <w:i/>
              </w:rPr>
              <w:t>Korematsu</w:t>
            </w:r>
            <w:proofErr w:type="spellEnd"/>
            <w:r w:rsidRPr="00D87FCF">
              <w:rPr>
                <w:i/>
              </w:rPr>
              <w:t xml:space="preserve"> v. US</w:t>
            </w: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</w:tr>
      <w:tr w:rsidR="00D87FCF" w:rsidTr="00D87FCF">
        <w:trPr>
          <w:trHeight w:val="226"/>
        </w:trPr>
        <w:tc>
          <w:tcPr>
            <w:tcW w:w="2867" w:type="dxa"/>
          </w:tcPr>
          <w:p w:rsidR="00D87FCF" w:rsidRPr="00D87FCF" w:rsidRDefault="00D87FCF" w:rsidP="00D87FCF">
            <w:pPr>
              <w:contextualSpacing/>
              <w:rPr>
                <w:i/>
              </w:rPr>
            </w:pPr>
            <w:r w:rsidRPr="00D87FCF">
              <w:rPr>
                <w:i/>
              </w:rPr>
              <w:t>Roe v. Wade</w:t>
            </w: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</w:tr>
      <w:tr w:rsidR="00D87FCF" w:rsidTr="00D87FCF">
        <w:trPr>
          <w:trHeight w:val="226"/>
        </w:trPr>
        <w:tc>
          <w:tcPr>
            <w:tcW w:w="2867" w:type="dxa"/>
          </w:tcPr>
          <w:p w:rsidR="00D87FCF" w:rsidRPr="00D87FCF" w:rsidRDefault="00D87FCF" w:rsidP="00D87FCF">
            <w:pPr>
              <w:contextualSpacing/>
              <w:rPr>
                <w:i/>
              </w:rPr>
            </w:pPr>
            <w:r w:rsidRPr="00D87FCF">
              <w:rPr>
                <w:i/>
              </w:rPr>
              <w:t>United States v. Nixon</w:t>
            </w: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</w:tr>
      <w:tr w:rsidR="00D87FCF" w:rsidTr="00D87FCF">
        <w:trPr>
          <w:trHeight w:val="226"/>
        </w:trPr>
        <w:tc>
          <w:tcPr>
            <w:tcW w:w="2867" w:type="dxa"/>
          </w:tcPr>
          <w:p w:rsidR="00D87FCF" w:rsidRPr="00D87FCF" w:rsidRDefault="00D87FCF" w:rsidP="00D87FCF">
            <w:pPr>
              <w:contextualSpacing/>
              <w:rPr>
                <w:i/>
              </w:rPr>
            </w:pPr>
            <w:r w:rsidRPr="00D87FCF">
              <w:rPr>
                <w:i/>
              </w:rPr>
              <w:t xml:space="preserve">Bush v. Gore </w:t>
            </w: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  <w:tc>
          <w:tcPr>
            <w:tcW w:w="2867" w:type="dxa"/>
          </w:tcPr>
          <w:p w:rsidR="00D87FCF" w:rsidRDefault="00D87FCF" w:rsidP="00D87FCF">
            <w:pPr>
              <w:contextualSpacing/>
            </w:pPr>
          </w:p>
        </w:tc>
      </w:tr>
    </w:tbl>
    <w:p w:rsidR="007975B8" w:rsidRPr="00D87FCF" w:rsidRDefault="00D87FCF" w:rsidP="00D87FCF">
      <w:pPr>
        <w:contextualSpacing/>
        <w:jc w:val="center"/>
        <w:rPr>
          <w:b/>
        </w:rPr>
      </w:pPr>
      <w:bookmarkStart w:id="0" w:name="_GoBack"/>
      <w:r w:rsidRPr="00D87FCF">
        <w:rPr>
          <w:b/>
        </w:rPr>
        <w:t xml:space="preserve">Landmark Supreme Court Cases </w:t>
      </w:r>
    </w:p>
    <w:bookmarkEnd w:id="0"/>
    <w:p w:rsidR="00D87FCF" w:rsidRDefault="00D87FCF" w:rsidP="00D87FCF">
      <w:pPr>
        <w:contextualSpacing/>
        <w:jc w:val="center"/>
      </w:pPr>
      <w:r>
        <w:t xml:space="preserve">Use the </w:t>
      </w:r>
      <w:proofErr w:type="spellStart"/>
      <w:r>
        <w:t>Chromebook</w:t>
      </w:r>
      <w:proofErr w:type="spellEnd"/>
      <w:r>
        <w:t xml:space="preserve"> to research the following cases…</w:t>
      </w:r>
    </w:p>
    <w:p w:rsidR="00D87FCF" w:rsidRDefault="00D87FCF">
      <w:pPr>
        <w:contextualSpacing/>
      </w:pPr>
    </w:p>
    <w:sectPr w:rsidR="00D87FCF" w:rsidSect="00D87F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CF"/>
    <w:rsid w:val="007975B8"/>
    <w:rsid w:val="00D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C1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1</cp:revision>
  <dcterms:created xsi:type="dcterms:W3CDTF">2017-09-03T20:56:00Z</dcterms:created>
  <dcterms:modified xsi:type="dcterms:W3CDTF">2017-09-03T20:59:00Z</dcterms:modified>
</cp:coreProperties>
</file>